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46F63" w14:textId="77777777" w:rsidR="0026313C" w:rsidRPr="00E70044" w:rsidRDefault="00BD4021" w:rsidP="004919A8">
      <w:pPr>
        <w:rPr>
          <w:rStyle w:val="Hyperlnk"/>
          <w:rFonts w:ascii="Helvetica" w:eastAsia="Times New Roman" w:hAnsi="Helvetica" w:cs="Helvetica"/>
          <w:vanish/>
          <w:color w:val="auto"/>
          <w:sz w:val="24"/>
          <w:szCs w:val="24"/>
          <w:lang w:eastAsia="sv-SE"/>
        </w:rPr>
      </w:pPr>
      <w:r w:rsidRPr="00E70044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2B8CC7D" wp14:editId="3689CB6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457700" cy="1485900"/>
            <wp:effectExtent l="0" t="0" r="0" b="0"/>
            <wp:wrapSquare wrapText="bothSides"/>
            <wp:docPr id="4" name="Bildobjekt 1" descr="BLANKA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BLANKA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13C" w:rsidRPr="00E70044">
        <w:rPr>
          <w:noProof/>
          <w:vanish/>
          <w:lang w:eastAsia="sv-SE"/>
        </w:rPr>
        <w:drawing>
          <wp:inline distT="0" distB="0" distL="0" distR="0" wp14:anchorId="5F4CE8C9" wp14:editId="248B53F8">
            <wp:extent cx="13335000" cy="4286250"/>
            <wp:effectExtent l="0" t="0" r="0" b="0"/>
            <wp:docPr id="1" name="Bildobjekt 1" descr="http://www.varbergchoirfestival.se/wp-content/uploads/2014/11/VarbergsGospel-1400x4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rbergchoirfestival.se/wp-content/uploads/2014/11/VarbergsGospel-1400x4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044" w:rsidRPr="00E70044">
        <w:rPr>
          <w:lang w:eastAsia="sv-SE"/>
        </w:rPr>
        <w:fldChar w:fldCharType="begin"/>
      </w:r>
      <w:r w:rsidR="00E70044" w:rsidRPr="00E70044">
        <w:rPr>
          <w:lang w:eastAsia="sv-SE"/>
        </w:rPr>
        <w:instrText xml:space="preserve"> HYPERLINK "http://www.varbergchoirfestival.se/" </w:instrText>
      </w:r>
      <w:r w:rsidR="00E70044" w:rsidRPr="00E70044">
        <w:rPr>
          <w:lang w:eastAsia="sv-SE"/>
        </w:rPr>
        <w:fldChar w:fldCharType="separate"/>
      </w:r>
    </w:p>
    <w:p w14:paraId="7EF1E0C8" w14:textId="77777777" w:rsidR="001C15F5" w:rsidRDefault="00E70044" w:rsidP="004919A8">
      <w:r w:rsidRPr="00E70044">
        <w:rPr>
          <w:rStyle w:val="Hyperlnk"/>
          <w:rFonts w:ascii="Helvetica" w:hAnsi="Helvetica" w:cs="Helvetica"/>
          <w:color w:val="auto"/>
          <w:sz w:val="24"/>
          <w:szCs w:val="24"/>
        </w:rPr>
        <w:t>www.varbergchoirfestival.se</w:t>
      </w:r>
      <w:r w:rsidRPr="00E70044">
        <w:rPr>
          <w:b/>
          <w:bCs/>
        </w:rPr>
        <w:fldChar w:fldCharType="end"/>
      </w:r>
    </w:p>
    <w:p w14:paraId="20496539" w14:textId="77777777" w:rsidR="001C15F5" w:rsidRDefault="0026313C" w:rsidP="001C15F5">
      <w:pPr>
        <w:pStyle w:val="Rubrik1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</w:pPr>
      <w:r>
        <w:t>Nyhets</w:t>
      </w:r>
      <w:r w:rsidR="001C15F5">
        <w:t>-</w:t>
      </w:r>
    </w:p>
    <w:p w14:paraId="3ABD0C41" w14:textId="77777777" w:rsidR="001C15F5" w:rsidRDefault="0026313C" w:rsidP="001C15F5">
      <w:pPr>
        <w:pStyle w:val="Rubrik1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</w:pPr>
      <w:r>
        <w:t xml:space="preserve">brev </w:t>
      </w:r>
    </w:p>
    <w:p w14:paraId="018BFD92" w14:textId="19B0D79F" w:rsidR="003B1373" w:rsidRDefault="00DC006D" w:rsidP="001C15F5">
      <w:pPr>
        <w:pStyle w:val="Rubrik1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</w:pPr>
      <w:r>
        <w:t>7</w:t>
      </w:r>
      <w:bookmarkStart w:id="0" w:name="_GoBack"/>
      <w:bookmarkEnd w:id="0"/>
      <w:r w:rsidR="001C15F5">
        <w:t xml:space="preserve"> april</w:t>
      </w:r>
    </w:p>
    <w:p w14:paraId="728B895A" w14:textId="77777777" w:rsidR="0026313C" w:rsidRDefault="0026313C" w:rsidP="0026313C">
      <w:pPr>
        <w:sectPr w:rsidR="0026313C" w:rsidSect="00FB1BF2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212E31" w14:textId="2B932421" w:rsidR="0026313C" w:rsidRDefault="004919A8" w:rsidP="00757656">
      <w:pPr>
        <w:pStyle w:val="Rubrik2"/>
      </w:pPr>
      <w:r>
        <w:lastRenderedPageBreak/>
        <w:t>Knappt 40 dagar kvar</w:t>
      </w:r>
      <w:proofErr w:type="gramStart"/>
      <w:r>
        <w:t>!!!</w:t>
      </w:r>
      <w:proofErr w:type="gramEnd"/>
    </w:p>
    <w:p w14:paraId="09F5F3C8" w14:textId="3DC34C5B" w:rsidR="00E70044" w:rsidRDefault="0026313C" w:rsidP="0026313C">
      <w:r>
        <w:t xml:space="preserve">Tiden går fort och </w:t>
      </w:r>
      <w:r w:rsidR="00946D24">
        <w:t xml:space="preserve">vi närmar </w:t>
      </w:r>
      <w:r>
        <w:t>oss den stora kör</w:t>
      </w:r>
      <w:r w:rsidR="00540755">
        <w:softHyphen/>
      </w:r>
      <w:r>
        <w:t>helgen i Varberg. Vi som jobbar med arrange</w:t>
      </w:r>
      <w:r w:rsidR="00540755">
        <w:softHyphen/>
      </w:r>
      <w:r>
        <w:t>manget tycker att vi har någorlunda koll på allt det som vi planerat – sen får vi hålla tum</w:t>
      </w:r>
      <w:r w:rsidR="00540755">
        <w:softHyphen/>
      </w:r>
      <w:r>
        <w:t xml:space="preserve">marna för väder och vind och hoppas att det inte dyker upp alltför många </w:t>
      </w:r>
      <w:r w:rsidR="00C3686E">
        <w:t>överraskningar</w:t>
      </w:r>
      <w:r>
        <w:t xml:space="preserve"> de sista dagarna. </w:t>
      </w:r>
    </w:p>
    <w:p w14:paraId="3B95FB60" w14:textId="77777777" w:rsidR="00757656" w:rsidRDefault="0026313C" w:rsidP="0026313C">
      <w:r>
        <w:t xml:space="preserve">Med det här </w:t>
      </w:r>
      <w:r w:rsidR="00E70044">
        <w:t>nyhets</w:t>
      </w:r>
      <w:r>
        <w:t xml:space="preserve">brevet </w:t>
      </w:r>
      <w:r w:rsidR="00C3686E">
        <w:t xml:space="preserve">(och följande) </w:t>
      </w:r>
      <w:r>
        <w:t xml:space="preserve">vill vi </w:t>
      </w:r>
      <w:r w:rsidR="00E70044">
        <w:t>sprida information till deltagande körer och arrangörer som på olika sätt medverkar. Vi skic</w:t>
      </w:r>
      <w:r w:rsidR="00540755">
        <w:t>k</w:t>
      </w:r>
      <w:r w:rsidR="00E70044">
        <w:t xml:space="preserve">ar det till körledare och kontaktpersoner och </w:t>
      </w:r>
      <w:r w:rsidR="00DC5085">
        <w:t>ber att ni vidarebefordra</w:t>
      </w:r>
      <w:r w:rsidR="00E70044">
        <w:t xml:space="preserve"> via </w:t>
      </w:r>
      <w:r w:rsidR="00540755">
        <w:t>egna</w:t>
      </w:r>
      <w:r w:rsidR="00E70044">
        <w:t xml:space="preserve"> sändlistor.</w:t>
      </w:r>
      <w:r w:rsidR="00C3686E">
        <w:t xml:space="preserve"> </w:t>
      </w:r>
    </w:p>
    <w:p w14:paraId="03D962CD" w14:textId="77777777" w:rsidR="00C3686E" w:rsidRDefault="00C3686E" w:rsidP="00C3686E">
      <w:pPr>
        <w:pStyle w:val="Rubrik2"/>
      </w:pPr>
      <w:r>
        <w:t>Hemsidan är vår viktigaste informationskanal!</w:t>
      </w:r>
    </w:p>
    <w:p w14:paraId="45B00C8B" w14:textId="77777777" w:rsidR="00DC5085" w:rsidRDefault="00DC5085" w:rsidP="00C3686E">
      <w:r>
        <w:t xml:space="preserve">Nyhetsbrevet ersätter inte hemsidan. Den är vår viktigaste informationskanal. </w:t>
      </w:r>
    </w:p>
    <w:p w14:paraId="0DDE0192" w14:textId="77777777" w:rsidR="00C3686E" w:rsidRDefault="00C3686E" w:rsidP="00C3686E">
      <w:r>
        <w:t xml:space="preserve">På </w:t>
      </w:r>
      <w:hyperlink r:id="rId11" w:history="1">
        <w:r w:rsidRPr="00757656">
          <w:rPr>
            <w:rStyle w:val="Hyperlnk"/>
            <w:color w:val="1F4E79" w:themeColor="accent1" w:themeShade="80"/>
          </w:rPr>
          <w:t>http://www.varbergchoirfestival.se/</w:t>
        </w:r>
      </w:hyperlink>
      <w:r>
        <w:rPr>
          <w:color w:val="1F4E79" w:themeColor="accent1" w:themeShade="80"/>
        </w:rPr>
        <w:t xml:space="preserve"> l</w:t>
      </w:r>
      <w:r w:rsidRPr="00C3686E">
        <w:t xml:space="preserve">ägger vi ut all </w:t>
      </w:r>
      <w:r w:rsidR="00DC5085" w:rsidRPr="00C3686E">
        <w:t>information</w:t>
      </w:r>
      <w:r w:rsidRPr="00C3686E">
        <w:t xml:space="preserve"> som kan vara viktig för både körer och allmänhet.</w:t>
      </w:r>
      <w:r w:rsidR="00DC5085">
        <w:t xml:space="preserve"> </w:t>
      </w:r>
      <w:r w:rsidRPr="00C3686E">
        <w:t>Informera kör</w:t>
      </w:r>
      <w:r w:rsidR="00540755">
        <w:t>-</w:t>
      </w:r>
      <w:r w:rsidRPr="00C3686E">
        <w:t xml:space="preserve">medlemmarna om sidan och skicka gärna in ytterligare material. Vi har t.ex. inte bilder </w:t>
      </w:r>
      <w:r w:rsidR="00DC5085">
        <w:t xml:space="preserve">och uppgifter </w:t>
      </w:r>
      <w:r w:rsidRPr="00C3686E">
        <w:t>på alla körer.</w:t>
      </w:r>
    </w:p>
    <w:p w14:paraId="18EF060C" w14:textId="77777777" w:rsidR="00C3686E" w:rsidRDefault="00C3686E" w:rsidP="00C3686E">
      <w:pPr>
        <w:pStyle w:val="Rubrik2"/>
      </w:pPr>
      <w:r>
        <w:t>Uppmana till biljettinköp!</w:t>
      </w:r>
    </w:p>
    <w:p w14:paraId="24C7C331" w14:textId="77777777" w:rsidR="00C3686E" w:rsidRDefault="004C08A9" w:rsidP="00C3686E">
      <w:r>
        <w:t>Vi har i dagsläget sålt ca 45</w:t>
      </w:r>
      <w:r w:rsidR="00C3686E">
        <w:t xml:space="preserve">0 biljetter till den stora konserten. Troligtvis väntar de flesta med sina inköp vilket gör att sannolikheten för att de tar slut i maj är ganska stor. Uppmana körmedlemmarna att köpa </w:t>
      </w:r>
      <w:r w:rsidR="00DC5085">
        <w:t xml:space="preserve">biljetter </w:t>
      </w:r>
      <w:r w:rsidR="00C3686E">
        <w:t xml:space="preserve">till nära och kära så att de </w:t>
      </w:r>
      <w:r w:rsidR="00DC5085">
        <w:t>inte missar konserten.</w:t>
      </w:r>
    </w:p>
    <w:p w14:paraId="1E97F78F" w14:textId="77777777" w:rsidR="006C5BCF" w:rsidRDefault="006C3B4D" w:rsidP="006C5BCF">
      <w:pPr>
        <w:pStyle w:val="Rubrik2"/>
      </w:pPr>
      <w:r>
        <w:t>Glöm inte bort att det är FESTIVAL!</w:t>
      </w:r>
    </w:p>
    <w:p w14:paraId="4700EABC" w14:textId="77777777" w:rsidR="00540755" w:rsidRDefault="006C3B4D" w:rsidP="00C3686E">
      <w:r>
        <w:t>Vi känner själva att vi haft så mycket fokus på allt praktiskt med den stora konserten</w:t>
      </w:r>
      <w:r w:rsidR="00540755">
        <w:t>,</w:t>
      </w:r>
      <w:r>
        <w:t xml:space="preserve"> så den stora händelsen att det också är en </w:t>
      </w:r>
      <w:r w:rsidRPr="006C3B4D">
        <w:rPr>
          <w:b/>
        </w:rPr>
        <w:t>festival</w:t>
      </w:r>
      <w:r>
        <w:t xml:space="preserve"> glöms bort. Vi ska ha roligt, besöka varandras </w:t>
      </w:r>
      <w:r>
        <w:lastRenderedPageBreak/>
        <w:t xml:space="preserve">konserter på stan, mingla, äta och dricka gott </w:t>
      </w:r>
      <w:r w:rsidR="00540755">
        <w:t>tillsammans med</w:t>
      </w:r>
      <w:r>
        <w:t xml:space="preserve"> nya bekantskaper. </w:t>
      </w:r>
    </w:p>
    <w:p w14:paraId="151A1893" w14:textId="77777777" w:rsidR="00325E97" w:rsidRDefault="00325E97" w:rsidP="00325E97">
      <w:pPr>
        <w:pStyle w:val="Rubrik2"/>
      </w:pPr>
      <w:r>
        <w:t>Lunch och kvällsaktivitet på fredagen</w:t>
      </w:r>
    </w:p>
    <w:p w14:paraId="144BC2EA" w14:textId="40952E09" w:rsidR="00E52BBE" w:rsidRPr="00E52BBE" w:rsidRDefault="00E52BBE" w:rsidP="00E52BBE">
      <w:r>
        <w:t>Lunch för körernas ledare, en per kör, erbjuds utan kostnad på Stadshotellet kl 13-14.</w:t>
      </w:r>
    </w:p>
    <w:p w14:paraId="252D8876" w14:textId="77777777" w:rsidR="00325E97" w:rsidRDefault="00325E97" w:rsidP="00C3686E">
      <w:r>
        <w:t>Stadens restauranger är förvarnade om festi</w:t>
      </w:r>
      <w:r w:rsidR="00540755">
        <w:softHyphen/>
      </w:r>
      <w:r>
        <w:t xml:space="preserve">valen och </w:t>
      </w:r>
      <w:r w:rsidR="00434820">
        <w:t xml:space="preserve">om </w:t>
      </w:r>
      <w:r>
        <w:t>allt folk som kommer denna helg. Vill man äta på restaurang är ett gott tips att göra en bokning.</w:t>
      </w:r>
    </w:p>
    <w:p w14:paraId="5ED8CE2A" w14:textId="77777777" w:rsidR="00325E97" w:rsidRDefault="00325E97" w:rsidP="00325E97">
      <w:pPr>
        <w:pStyle w:val="Rubrik2"/>
      </w:pPr>
      <w:r>
        <w:t>Mat på lördagen</w:t>
      </w:r>
    </w:p>
    <w:p w14:paraId="031D7C65" w14:textId="7528A880" w:rsidR="00325E97" w:rsidRDefault="00434820" w:rsidP="00C3686E">
      <w:r>
        <w:t>Repetitionerna</w:t>
      </w:r>
      <w:r w:rsidR="00325E97">
        <w:t xml:space="preserve"> beräknas starta klockan </w:t>
      </w:r>
      <w:r>
        <w:t>13.00 (preliminärt)</w:t>
      </w:r>
      <w:r w:rsidR="00E52BBE">
        <w:t xml:space="preserve"> i Sparbankshallen</w:t>
      </w:r>
      <w:r>
        <w:t>.</w:t>
      </w:r>
      <w:r w:rsidR="00325E97">
        <w:t xml:space="preserve"> Del</w:t>
      </w:r>
      <w:r w:rsidR="00540755">
        <w:softHyphen/>
      </w:r>
      <w:r w:rsidR="00325E97">
        <w:t>tagarna uppmanas fixa lunch antingen genom eget medhavt</w:t>
      </w:r>
      <w:r w:rsidR="004919A8">
        <w:t xml:space="preserve"> eller</w:t>
      </w:r>
      <w:r w:rsidR="00325E97">
        <w:t xml:space="preserve"> lunch på stan</w:t>
      </w:r>
      <w:r w:rsidR="004919A8">
        <w:t>. Du kan förboka</w:t>
      </w:r>
      <w:r w:rsidR="00325E97">
        <w:t xml:space="preserve"> pastasallad på Sparbankshallen för </w:t>
      </w:r>
      <w:r w:rsidR="004C08A9">
        <w:t xml:space="preserve">ca </w:t>
      </w:r>
      <w:r w:rsidR="00325E97">
        <w:t xml:space="preserve">80 </w:t>
      </w:r>
      <w:r w:rsidR="004C08A9">
        <w:t xml:space="preserve">– 90 </w:t>
      </w:r>
      <w:r w:rsidR="00325E97">
        <w:t>kronor</w:t>
      </w:r>
      <w:r w:rsidR="004919A8">
        <w:t xml:space="preserve"> att äta när repetitionerna är klara ca kl 16. Du har då också</w:t>
      </w:r>
      <w:r w:rsidR="00325E97">
        <w:t xml:space="preserve"> ”egen tid” fram till klockan </w:t>
      </w:r>
      <w:r>
        <w:t>18.00 d</w:t>
      </w:r>
      <w:r w:rsidR="00325E97">
        <w:t>å körerna måste vara på plats</w:t>
      </w:r>
      <w:r>
        <w:t xml:space="preserve"> (obs preliminära tider, vi återkommer längre fram).</w:t>
      </w:r>
      <w:r w:rsidR="00325E97">
        <w:t xml:space="preserve"> </w:t>
      </w:r>
    </w:p>
    <w:p w14:paraId="09C1E146" w14:textId="23C9854B" w:rsidR="00E52BBE" w:rsidRDefault="00E52BBE" w:rsidP="00C3686E">
      <w:r>
        <w:t>Förberedelser finns för mingelparty efter konserten. Minglet/festen kommer att äga rum i anslutning till konsert</w:t>
      </w:r>
      <w:r>
        <w:softHyphen/>
        <w:t>lokalen (vi hoppas på fint väder). Man kan förboka en ”mingelWrap” och dryck för ca 90-100 kronor. Vill man hoppa maten finns dryck till försäljning i baren. Vi vill få be</w:t>
      </w:r>
      <w:r>
        <w:softHyphen/>
        <w:t>sked på hur många av körmedlemmarna i re</w:t>
      </w:r>
      <w:r>
        <w:softHyphen/>
        <w:t xml:space="preserve">spektive kör som önskar </w:t>
      </w:r>
      <w:r w:rsidR="00946D24">
        <w:t xml:space="preserve">köpa </w:t>
      </w:r>
      <w:r>
        <w:t>mat vid minglet.</w:t>
      </w:r>
    </w:p>
    <w:p w14:paraId="1D39E9AA" w14:textId="77777777" w:rsidR="006C3B4D" w:rsidRDefault="00325E97" w:rsidP="00325E97">
      <w:pPr>
        <w:pStyle w:val="Rubrik2"/>
      </w:pPr>
      <w:r>
        <w:t xml:space="preserve">Konserter på stan </w:t>
      </w:r>
    </w:p>
    <w:p w14:paraId="51C5D05D" w14:textId="77777777" w:rsidR="006C5BCF" w:rsidRDefault="00325E97" w:rsidP="00C3686E">
      <w:r>
        <w:t>På hemsidan ligger ett förslag på tider och lokaler för deltagande körer.</w:t>
      </w:r>
    </w:p>
    <w:p w14:paraId="2CD753B5" w14:textId="77777777" w:rsidR="004C08A9" w:rsidRDefault="004C08A9" w:rsidP="006C5BCF">
      <w:pPr>
        <w:pStyle w:val="Rubrik2"/>
      </w:pPr>
    </w:p>
    <w:p w14:paraId="5BB30B03" w14:textId="77777777" w:rsidR="006C5BCF" w:rsidRDefault="006C5BCF" w:rsidP="006C5BCF">
      <w:pPr>
        <w:pStyle w:val="Rubrik2"/>
      </w:pPr>
      <w:r>
        <w:t>Artikel i Hallands Nyheter</w:t>
      </w:r>
    </w:p>
    <w:p w14:paraId="7EBA5E22" w14:textId="77777777" w:rsidR="004C08A9" w:rsidRDefault="004C08A9" w:rsidP="004C08A9">
      <w:pPr>
        <w:spacing w:after="0"/>
      </w:pPr>
      <w:r>
        <w:t xml:space="preserve">För någon vecka sedan </w:t>
      </w:r>
      <w:r w:rsidR="006C5BCF">
        <w:t xml:space="preserve">gjorde HN en intervju med oss för en längre artikel i tidningen. </w:t>
      </w:r>
    </w:p>
    <w:p w14:paraId="4EBA3BB5" w14:textId="4D60C3FE" w:rsidR="00434820" w:rsidRDefault="004C08A9" w:rsidP="004C08A9">
      <w:pPr>
        <w:spacing w:after="0"/>
      </w:pPr>
      <w:r>
        <w:t>Den publicera</w:t>
      </w:r>
      <w:r w:rsidR="00E52BBE">
        <w:t>s</w:t>
      </w:r>
      <w:r>
        <w:t xml:space="preserve"> den 8/4</w:t>
      </w:r>
      <w:r w:rsidR="00E52BBE">
        <w:t>.</w:t>
      </w:r>
    </w:p>
    <w:p w14:paraId="5991643F" w14:textId="77777777" w:rsidR="004C08A9" w:rsidRDefault="004C08A9" w:rsidP="00434820">
      <w:pPr>
        <w:pStyle w:val="Rubrik2"/>
      </w:pPr>
    </w:p>
    <w:p w14:paraId="39BFA864" w14:textId="77777777" w:rsidR="00325E97" w:rsidRDefault="00FB1BF2" w:rsidP="00434820">
      <w:pPr>
        <w:pStyle w:val="Rubrik2"/>
      </w:pPr>
      <w:r>
        <w:t xml:space="preserve">Hälsningar från </w:t>
      </w:r>
      <w:r w:rsidR="00325E97">
        <w:t xml:space="preserve">styrelsen för </w:t>
      </w:r>
    </w:p>
    <w:p w14:paraId="08ABE690" w14:textId="2C6EDD65" w:rsidR="00C3686E" w:rsidRDefault="00FB1BF2" w:rsidP="0026313C">
      <w:r>
        <w:t>Blanka</w:t>
      </w:r>
      <w:r w:rsidR="004919A8">
        <w:t xml:space="preserve"> Varberg</w:t>
      </w:r>
      <w:r>
        <w:t xml:space="preserve"> Choir festival</w:t>
      </w:r>
    </w:p>
    <w:p w14:paraId="45B8DACF" w14:textId="77777777" w:rsidR="00434820" w:rsidRDefault="00325E97" w:rsidP="00434820">
      <w:pPr>
        <w:spacing w:after="0"/>
        <w:rPr>
          <w:sz w:val="24"/>
        </w:rPr>
      </w:pPr>
      <w:r w:rsidRPr="00766B44">
        <w:rPr>
          <w:i/>
          <w:sz w:val="24"/>
        </w:rPr>
        <w:t>Annika Werdelin</w:t>
      </w:r>
      <w:r w:rsidRPr="00766B44">
        <w:rPr>
          <w:sz w:val="24"/>
        </w:rPr>
        <w:t xml:space="preserve"> </w:t>
      </w:r>
    </w:p>
    <w:p w14:paraId="5FAF0F63" w14:textId="4B7FC63E" w:rsidR="00434820" w:rsidRDefault="00434820" w:rsidP="00434820">
      <w:pPr>
        <w:spacing w:after="0"/>
        <w:rPr>
          <w:sz w:val="24"/>
        </w:rPr>
      </w:pPr>
      <w:r w:rsidRPr="00434820">
        <w:rPr>
          <w:i/>
        </w:rPr>
        <w:t xml:space="preserve">Margareta </w:t>
      </w:r>
      <w:r w:rsidR="004919A8">
        <w:rPr>
          <w:i/>
        </w:rPr>
        <w:t>Hallberg</w:t>
      </w:r>
      <w:r w:rsidRPr="00434820">
        <w:rPr>
          <w:i/>
        </w:rPr>
        <w:t xml:space="preserve"> Jörbro  </w:t>
      </w:r>
    </w:p>
    <w:p w14:paraId="59EE4126" w14:textId="77777777" w:rsidR="00434820" w:rsidRPr="00434820" w:rsidRDefault="00434820" w:rsidP="00434820">
      <w:pPr>
        <w:spacing w:after="0"/>
        <w:rPr>
          <w:i/>
        </w:rPr>
      </w:pPr>
      <w:r w:rsidRPr="00434820">
        <w:rPr>
          <w:i/>
        </w:rPr>
        <w:t xml:space="preserve">Svante Gordh </w:t>
      </w:r>
    </w:p>
    <w:p w14:paraId="24463622" w14:textId="77777777" w:rsidR="00434820" w:rsidRPr="00434820" w:rsidRDefault="00434820" w:rsidP="00434820">
      <w:pPr>
        <w:spacing w:after="0"/>
        <w:rPr>
          <w:i/>
        </w:rPr>
      </w:pPr>
      <w:r w:rsidRPr="00434820">
        <w:rPr>
          <w:i/>
        </w:rPr>
        <w:t xml:space="preserve">Birgitta Lennermo </w:t>
      </w:r>
    </w:p>
    <w:p w14:paraId="34977C56" w14:textId="77777777" w:rsidR="00434820" w:rsidRPr="00434820" w:rsidRDefault="00434820" w:rsidP="00434820">
      <w:pPr>
        <w:spacing w:after="0"/>
        <w:rPr>
          <w:i/>
        </w:rPr>
      </w:pPr>
      <w:r w:rsidRPr="00434820">
        <w:rPr>
          <w:i/>
        </w:rPr>
        <w:t xml:space="preserve">Margareta Movert Hedström </w:t>
      </w:r>
    </w:p>
    <w:p w14:paraId="3289BBBF" w14:textId="77777777" w:rsidR="00434820" w:rsidRPr="00434820" w:rsidRDefault="00434820" w:rsidP="00434820">
      <w:pPr>
        <w:spacing w:after="0"/>
        <w:rPr>
          <w:i/>
        </w:rPr>
      </w:pPr>
      <w:r w:rsidRPr="00434820">
        <w:rPr>
          <w:i/>
        </w:rPr>
        <w:t xml:space="preserve">Lennart Hedström </w:t>
      </w:r>
    </w:p>
    <w:p w14:paraId="68F45352" w14:textId="77777777" w:rsidR="00434820" w:rsidRPr="00434820" w:rsidRDefault="00434820" w:rsidP="00434820">
      <w:pPr>
        <w:spacing w:after="0"/>
        <w:rPr>
          <w:i/>
        </w:rPr>
      </w:pPr>
      <w:r w:rsidRPr="00434820">
        <w:rPr>
          <w:i/>
        </w:rPr>
        <w:t xml:space="preserve">Johnny Westling   </w:t>
      </w:r>
    </w:p>
    <w:p w14:paraId="002D4ED4" w14:textId="125A4752" w:rsidR="00757656" w:rsidRDefault="004919A8" w:rsidP="00434820">
      <w:pPr>
        <w:spacing w:after="0"/>
        <w:rPr>
          <w:i/>
        </w:rPr>
      </w:pPr>
      <w:r>
        <w:rPr>
          <w:i/>
        </w:rPr>
        <w:t xml:space="preserve">Torgny </w:t>
      </w:r>
      <w:r w:rsidR="00434820" w:rsidRPr="00434820">
        <w:rPr>
          <w:i/>
        </w:rPr>
        <w:t>Söderberg</w:t>
      </w:r>
    </w:p>
    <w:p w14:paraId="33D52BEA" w14:textId="77777777" w:rsidR="009F6205" w:rsidRDefault="009F6205" w:rsidP="00434820">
      <w:pPr>
        <w:spacing w:after="0"/>
        <w:rPr>
          <w:sz w:val="24"/>
        </w:rPr>
      </w:pPr>
    </w:p>
    <w:p w14:paraId="14027BC3" w14:textId="77777777" w:rsidR="009F6205" w:rsidRDefault="009F6205" w:rsidP="001B4543">
      <w:pPr>
        <w:spacing w:after="0"/>
      </w:pPr>
    </w:p>
    <w:p w14:paraId="3E52B3D1" w14:textId="77777777" w:rsidR="009F6205" w:rsidRDefault="009F6205" w:rsidP="001B4543">
      <w:pPr>
        <w:spacing w:after="0"/>
      </w:pPr>
    </w:p>
    <w:p w14:paraId="6535CCEA" w14:textId="77777777" w:rsidR="00766B44" w:rsidRDefault="00540755" w:rsidP="001B4543">
      <w:pPr>
        <w:spacing w:after="0"/>
      </w:pPr>
      <w:r>
        <w:t xml:space="preserve">Styrelsemöte! Allt går lättare med musik! </w:t>
      </w:r>
    </w:p>
    <w:p w14:paraId="5C032C29" w14:textId="77777777" w:rsidR="004C08A9" w:rsidRDefault="004C08A9" w:rsidP="001B4543">
      <w:pPr>
        <w:spacing w:after="0"/>
      </w:pPr>
    </w:p>
    <w:p w14:paraId="00C2127D" w14:textId="77777777" w:rsidR="00540755" w:rsidRDefault="00540755" w:rsidP="001B4543">
      <w:pPr>
        <w:spacing w:after="0"/>
      </w:pPr>
      <w:r w:rsidRPr="00766B44">
        <w:rPr>
          <w:noProof/>
          <w:lang w:eastAsia="sv-SE"/>
        </w:rPr>
        <w:drawing>
          <wp:inline distT="0" distB="0" distL="0" distR="0" wp14:anchorId="1021089E" wp14:editId="5E545FBA">
            <wp:extent cx="2655570" cy="1991995"/>
            <wp:effectExtent l="0" t="0" r="0" b="8255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C06F9" w14:textId="54934431" w:rsidR="00540755" w:rsidRDefault="00540755" w:rsidP="001B4543">
      <w:pPr>
        <w:spacing w:after="0"/>
      </w:pPr>
      <w:r>
        <w:t xml:space="preserve">Saknas på bilden gör Margareta </w:t>
      </w:r>
      <w:r w:rsidR="004919A8">
        <w:t xml:space="preserve">Hallberg </w:t>
      </w:r>
      <w:r>
        <w:t>Jörbro (sekreterare) och Lennart Hedström (kassör).</w:t>
      </w:r>
    </w:p>
    <w:p w14:paraId="6FB455D2" w14:textId="77777777" w:rsidR="00766B44" w:rsidRDefault="00766B44" w:rsidP="001B4543">
      <w:pPr>
        <w:spacing w:after="0"/>
      </w:pPr>
    </w:p>
    <w:p w14:paraId="744D5D0C" w14:textId="77777777" w:rsidR="00766B44" w:rsidRDefault="00766B44" w:rsidP="001B4543">
      <w:pPr>
        <w:spacing w:after="0"/>
        <w:sectPr w:rsidR="00766B44" w:rsidSect="007576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F7926A" w14:textId="77777777" w:rsidR="0026313C" w:rsidRDefault="0026313C" w:rsidP="00C3686E"/>
    <w:sectPr w:rsidR="0026313C" w:rsidSect="0026313C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74A1"/>
    <w:multiLevelType w:val="multilevel"/>
    <w:tmpl w:val="49A0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C581D"/>
    <w:multiLevelType w:val="multilevel"/>
    <w:tmpl w:val="147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3C"/>
    <w:rsid w:val="000A6D99"/>
    <w:rsid w:val="0011643C"/>
    <w:rsid w:val="001B4543"/>
    <w:rsid w:val="001C15F5"/>
    <w:rsid w:val="0026313C"/>
    <w:rsid w:val="00325E97"/>
    <w:rsid w:val="003B1373"/>
    <w:rsid w:val="00434820"/>
    <w:rsid w:val="004919A8"/>
    <w:rsid w:val="004C08A9"/>
    <w:rsid w:val="00540755"/>
    <w:rsid w:val="006C3B4D"/>
    <w:rsid w:val="006C5BCF"/>
    <w:rsid w:val="00757656"/>
    <w:rsid w:val="00766B44"/>
    <w:rsid w:val="007E683F"/>
    <w:rsid w:val="009254AB"/>
    <w:rsid w:val="00932ECA"/>
    <w:rsid w:val="00946D24"/>
    <w:rsid w:val="009720B8"/>
    <w:rsid w:val="009F6205"/>
    <w:rsid w:val="00B23D4D"/>
    <w:rsid w:val="00BD4021"/>
    <w:rsid w:val="00C3686E"/>
    <w:rsid w:val="00DC006D"/>
    <w:rsid w:val="00DC5085"/>
    <w:rsid w:val="00DC7F29"/>
    <w:rsid w:val="00E52BBE"/>
    <w:rsid w:val="00E70044"/>
    <w:rsid w:val="00FB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34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6313C"/>
    <w:pPr>
      <w:spacing w:before="100" w:beforeAutospacing="1" w:after="100" w:afterAutospacing="1" w:line="240" w:lineRule="auto"/>
      <w:outlineLvl w:val="0"/>
    </w:pPr>
    <w:rPr>
      <w:rFonts w:ascii="Questrial" w:eastAsia="Times New Roman" w:hAnsi="Questrial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7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313C"/>
    <w:rPr>
      <w:rFonts w:ascii="Questrial" w:eastAsia="Times New Roman" w:hAnsi="Questrial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26313C"/>
    <w:rPr>
      <w:color w:val="FFFFFF"/>
      <w:u w:val="single"/>
    </w:rPr>
  </w:style>
  <w:style w:type="character" w:customStyle="1" w:styleId="subtext7">
    <w:name w:val="subtext7"/>
    <w:basedOn w:val="Standardstycketeckensnitt"/>
    <w:rsid w:val="0026313C"/>
  </w:style>
  <w:style w:type="character" w:customStyle="1" w:styleId="Rubrik2Char">
    <w:name w:val="Rubrik 2 Char"/>
    <w:basedOn w:val="Standardstycketeckensnitt"/>
    <w:link w:val="Rubrik2"/>
    <w:uiPriority w:val="9"/>
    <w:rsid w:val="007576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75765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B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6313C"/>
    <w:pPr>
      <w:spacing w:before="100" w:beforeAutospacing="1" w:after="100" w:afterAutospacing="1" w:line="240" w:lineRule="auto"/>
      <w:outlineLvl w:val="0"/>
    </w:pPr>
    <w:rPr>
      <w:rFonts w:ascii="Questrial" w:eastAsia="Times New Roman" w:hAnsi="Questrial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7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313C"/>
    <w:rPr>
      <w:rFonts w:ascii="Questrial" w:eastAsia="Times New Roman" w:hAnsi="Questrial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26313C"/>
    <w:rPr>
      <w:color w:val="FFFFFF"/>
      <w:u w:val="single"/>
    </w:rPr>
  </w:style>
  <w:style w:type="character" w:customStyle="1" w:styleId="subtext7">
    <w:name w:val="subtext7"/>
    <w:basedOn w:val="Standardstycketeckensnitt"/>
    <w:rsid w:val="0026313C"/>
  </w:style>
  <w:style w:type="character" w:customStyle="1" w:styleId="Rubrik2Char">
    <w:name w:val="Rubrik 2 Char"/>
    <w:basedOn w:val="Standardstycketeckensnitt"/>
    <w:link w:val="Rubrik2"/>
    <w:uiPriority w:val="9"/>
    <w:rsid w:val="007576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75765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8125">
              <w:marLeft w:val="0"/>
              <w:marRight w:val="0"/>
              <w:marTop w:val="0"/>
              <w:marBottom w:val="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  <w:divsChild>
                <w:div w:id="13533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9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arbergchoirfestival.se/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rbergchoirfestival.se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varbergchoirfestival.se/he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1142-1DA7-4B8A-A502-6D49245A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Svante Gordh</dc:creator>
  <cp:lastModifiedBy>Home</cp:lastModifiedBy>
  <cp:revision>3</cp:revision>
  <cp:lastPrinted>2015-04-05T16:53:00Z</cp:lastPrinted>
  <dcterms:created xsi:type="dcterms:W3CDTF">2015-04-07T07:44:00Z</dcterms:created>
  <dcterms:modified xsi:type="dcterms:W3CDTF">2015-04-07T07:44:00Z</dcterms:modified>
</cp:coreProperties>
</file>